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B6B" w:rsidRDefault="00FA36AD" w:rsidP="009814C1">
      <w:pPr>
        <w:pStyle w:val="1"/>
        <w:rPr>
          <w:lang w:val="uk-UA"/>
        </w:rPr>
      </w:pPr>
      <w:r>
        <w:rPr>
          <w:lang w:val="uk-UA"/>
        </w:rPr>
        <w:t>Г</w:t>
      </w:r>
      <w:proofErr w:type="spellStart"/>
      <w:r>
        <w:t>азовые</w:t>
      </w:r>
      <w:proofErr w:type="spellEnd"/>
      <w:r>
        <w:t xml:space="preserve"> котлы отопления</w:t>
      </w:r>
    </w:p>
    <w:p w:rsidR="0042603F" w:rsidRDefault="00415DD9" w:rsidP="009814C1">
      <w:pPr>
        <w:pStyle w:val="a9"/>
      </w:pPr>
      <w:proofErr w:type="spellStart"/>
      <w:r>
        <w:rPr>
          <w:lang w:val="uk-UA"/>
        </w:rPr>
        <w:t>Несмотря</w:t>
      </w:r>
      <w:proofErr w:type="spellEnd"/>
      <w:r>
        <w:rPr>
          <w:lang w:val="uk-UA"/>
        </w:rPr>
        <w:t xml:space="preserve"> на </w:t>
      </w:r>
      <w:r>
        <w:t xml:space="preserve">возрастание цен на газ, </w:t>
      </w:r>
      <w:proofErr w:type="spellStart"/>
      <w:r>
        <w:rPr>
          <w:lang w:val="uk-UA"/>
        </w:rPr>
        <w:t>о</w:t>
      </w:r>
      <w:r w:rsidR="009814C1">
        <w:rPr>
          <w:lang w:val="uk-UA"/>
        </w:rPr>
        <w:t>топление</w:t>
      </w:r>
      <w:proofErr w:type="spellEnd"/>
      <w:r w:rsidR="009814C1">
        <w:rPr>
          <w:lang w:val="uk-UA"/>
        </w:rPr>
        <w:t xml:space="preserve"> с </w:t>
      </w:r>
      <w:proofErr w:type="spellStart"/>
      <w:r w:rsidR="009814C1">
        <w:rPr>
          <w:lang w:val="uk-UA"/>
        </w:rPr>
        <w:t>помощью</w:t>
      </w:r>
      <w:proofErr w:type="spellEnd"/>
      <w:r w:rsidR="009814C1">
        <w:rPr>
          <w:lang w:val="uk-UA"/>
        </w:rPr>
        <w:t xml:space="preserve"> газового </w:t>
      </w:r>
      <w:proofErr w:type="spellStart"/>
      <w:r w:rsidR="00A36310">
        <w:rPr>
          <w:lang w:val="uk-UA"/>
        </w:rPr>
        <w:t>нагревателя</w:t>
      </w:r>
      <w:proofErr w:type="spellEnd"/>
      <w:r w:rsidR="009814C1">
        <w:rPr>
          <w:lang w:val="uk-UA"/>
        </w:rPr>
        <w:t xml:space="preserve"> </w:t>
      </w:r>
      <w:proofErr w:type="spellStart"/>
      <w:r w:rsidR="009814C1">
        <w:rPr>
          <w:lang w:val="uk-UA"/>
        </w:rPr>
        <w:t>остается</w:t>
      </w:r>
      <w:proofErr w:type="spellEnd"/>
      <w:r w:rsidR="009814C1">
        <w:rPr>
          <w:lang w:val="uk-UA"/>
        </w:rPr>
        <w:t xml:space="preserve"> </w:t>
      </w:r>
      <w:proofErr w:type="spellStart"/>
      <w:r w:rsidR="009814C1">
        <w:rPr>
          <w:lang w:val="uk-UA"/>
        </w:rPr>
        <w:t>наиболее</w:t>
      </w:r>
      <w:proofErr w:type="spellEnd"/>
      <w:r w:rsidR="009814C1">
        <w:rPr>
          <w:lang w:val="uk-UA"/>
        </w:rPr>
        <w:t xml:space="preserve"> </w:t>
      </w:r>
      <w:proofErr w:type="spellStart"/>
      <w:r w:rsidR="009814C1">
        <w:rPr>
          <w:lang w:val="uk-UA"/>
        </w:rPr>
        <w:t>распространенн</w:t>
      </w:r>
      <w:r>
        <w:t>ым</w:t>
      </w:r>
      <w:proofErr w:type="spellEnd"/>
      <w:r>
        <w:t xml:space="preserve">. </w:t>
      </w:r>
      <w:r w:rsidR="00E714A7">
        <w:t>Это объясняется его доступной ценой</w:t>
      </w:r>
      <w:r>
        <w:t xml:space="preserve">, простотой в использовании и эффективностью </w:t>
      </w:r>
      <w:r w:rsidR="00A36310">
        <w:t>обогрева</w:t>
      </w:r>
      <w:r>
        <w:t xml:space="preserve"> </w:t>
      </w:r>
      <w:r w:rsidR="00E714A7">
        <w:t>любых по величине помещений. Он</w:t>
      </w:r>
      <w:r>
        <w:t xml:space="preserve"> </w:t>
      </w:r>
      <w:r w:rsidR="00E714A7">
        <w:t>безопасен</w:t>
      </w:r>
      <w:r w:rsidR="00005936">
        <w:t>, а с</w:t>
      </w:r>
      <w:r w:rsidR="00E714A7">
        <w:t>рок его эксплуатации</w:t>
      </w:r>
      <w:r>
        <w:t xml:space="preserve"> исчисляется десятилетиями.</w:t>
      </w:r>
      <w:r w:rsidR="00005936">
        <w:t xml:space="preserve"> </w:t>
      </w:r>
      <w:r w:rsidR="0042603F">
        <w:t>Но п</w:t>
      </w:r>
      <w:r w:rsidR="00005936">
        <w:t>режде чем купить г</w:t>
      </w:r>
      <w:r w:rsidR="0042603F">
        <w:t xml:space="preserve">азовый котел, нужно определить, какой именно лучше всего подходит для вашего жилья. </w:t>
      </w:r>
    </w:p>
    <w:p w:rsidR="0042603F" w:rsidRDefault="0042603F" w:rsidP="0042603F">
      <w:pPr>
        <w:pStyle w:val="1"/>
      </w:pPr>
      <w:r>
        <w:t>Виды газовых котлов</w:t>
      </w:r>
    </w:p>
    <w:p w:rsidR="009814C1" w:rsidRDefault="0042603F" w:rsidP="004D2D1A">
      <w:pPr>
        <w:pStyle w:val="2"/>
      </w:pPr>
      <w:r>
        <w:t xml:space="preserve"> </w:t>
      </w:r>
      <w:r w:rsidR="00E67CC8">
        <w:t xml:space="preserve">По </w:t>
      </w:r>
      <w:r w:rsidR="004D2D1A">
        <w:t>функциональной способности</w:t>
      </w:r>
    </w:p>
    <w:p w:rsidR="004D2D1A" w:rsidRDefault="004D2D1A" w:rsidP="004D2D1A">
      <w:pPr>
        <w:pStyle w:val="a9"/>
        <w:numPr>
          <w:ilvl w:val="0"/>
          <w:numId w:val="44"/>
        </w:numPr>
      </w:pPr>
      <w:r>
        <w:t>Одноконтурные</w:t>
      </w:r>
      <w:r w:rsidR="00C7593E">
        <w:t xml:space="preserve">. Их назначение – обеспечивать нагревание и циркуляцию воды в системе отопления. Такие котлы более просты и надежны, но для </w:t>
      </w:r>
      <w:r w:rsidR="009B1E76">
        <w:t>оборудования</w:t>
      </w:r>
      <w:r w:rsidR="00C7593E">
        <w:t xml:space="preserve"> </w:t>
      </w:r>
      <w:r w:rsidR="009A31FD">
        <w:t>горячего водоснабжения требуе</w:t>
      </w:r>
      <w:r w:rsidR="00C7593E">
        <w:t>т</w:t>
      </w:r>
      <w:r w:rsidR="009A31FD">
        <w:t>ся</w:t>
      </w:r>
      <w:r w:rsidR="00C7593E">
        <w:t xml:space="preserve"> дополнительно </w:t>
      </w:r>
      <w:r w:rsidR="009A31FD">
        <w:t>установка</w:t>
      </w:r>
      <w:r w:rsidR="00C7593E">
        <w:t xml:space="preserve"> бойлера.</w:t>
      </w:r>
    </w:p>
    <w:p w:rsidR="00A36310" w:rsidRDefault="00C7593E" w:rsidP="004D2D1A">
      <w:pPr>
        <w:pStyle w:val="a9"/>
        <w:numPr>
          <w:ilvl w:val="0"/>
          <w:numId w:val="44"/>
        </w:numPr>
      </w:pPr>
      <w:r>
        <w:t>Двухконтур</w:t>
      </w:r>
      <w:r w:rsidR="004D2D1A">
        <w:t xml:space="preserve">ные. </w:t>
      </w:r>
      <w:r w:rsidR="009B1E76">
        <w:t xml:space="preserve">Помимо отопления, производят нагрев воды. Для этого они оснащены </w:t>
      </w:r>
      <w:r w:rsidR="009A31FD">
        <w:t>более сложной электроникой, следовательно, цена у них выше.</w:t>
      </w:r>
    </w:p>
    <w:p w:rsidR="009A31FD" w:rsidRDefault="00741410" w:rsidP="00741410">
      <w:pPr>
        <w:pStyle w:val="2"/>
      </w:pPr>
      <w:r>
        <w:t>По способу установки</w:t>
      </w:r>
    </w:p>
    <w:p w:rsidR="00741410" w:rsidRDefault="00741410" w:rsidP="00741410">
      <w:pPr>
        <w:pStyle w:val="a9"/>
        <w:numPr>
          <w:ilvl w:val="0"/>
          <w:numId w:val="46"/>
        </w:numPr>
      </w:pPr>
      <w:r>
        <w:t xml:space="preserve">Настенные. Крепятся непосредственно к стене или специальной раме. Они малогабаритные и имеют легкий теплообменник, но маломощны. </w:t>
      </w:r>
      <w:r w:rsidR="006E45D9">
        <w:t xml:space="preserve">Хорошо подходят для квартир или </w:t>
      </w:r>
      <w:r w:rsidR="00B05E57">
        <w:t>небольших частных домов</w:t>
      </w:r>
      <w:r w:rsidR="006E45D9">
        <w:t>.</w:t>
      </w:r>
    </w:p>
    <w:p w:rsidR="006E45D9" w:rsidRDefault="006E45D9" w:rsidP="00741410">
      <w:pPr>
        <w:pStyle w:val="a9"/>
        <w:numPr>
          <w:ilvl w:val="0"/>
          <w:numId w:val="46"/>
        </w:numPr>
      </w:pPr>
      <w:r>
        <w:t xml:space="preserve">Напольные. </w:t>
      </w:r>
      <w:r w:rsidR="00B05E57">
        <w:t>Ставят</w:t>
      </w:r>
      <w:r>
        <w:t>ся на полу или платформе. Оснащены чугунным теплообменником, громоздки</w:t>
      </w:r>
      <w:r w:rsidR="00E714A7">
        <w:rPr>
          <w:lang w:val="uk-UA"/>
        </w:rPr>
        <w:t>е</w:t>
      </w:r>
      <w:r>
        <w:t>, но обладают мощностью для обогрева</w:t>
      </w:r>
      <w:r w:rsidR="00B05E57">
        <w:t xml:space="preserve"> большой площади. Такие котлы зачастую устанавливаются в отдельном помещении – котельной.</w:t>
      </w:r>
    </w:p>
    <w:p w:rsidR="00B05E57" w:rsidRDefault="002B3820" w:rsidP="00B05E57">
      <w:pPr>
        <w:pStyle w:val="2"/>
        <w:rPr>
          <w:rStyle w:val="mw-headline"/>
        </w:rPr>
      </w:pPr>
      <w:r>
        <w:rPr>
          <w:rStyle w:val="mw-headline"/>
        </w:rPr>
        <w:t>По тип</w:t>
      </w:r>
      <w:r w:rsidR="00B05E57">
        <w:rPr>
          <w:rStyle w:val="mw-headline"/>
        </w:rPr>
        <w:t xml:space="preserve">у </w:t>
      </w:r>
      <w:r w:rsidR="005B14D0">
        <w:rPr>
          <w:rStyle w:val="mw-headline"/>
        </w:rPr>
        <w:t>камеры сгорания</w:t>
      </w:r>
    </w:p>
    <w:p w:rsidR="00B05E57" w:rsidRDefault="005B14D0" w:rsidP="00B05E57">
      <w:pPr>
        <w:pStyle w:val="a9"/>
        <w:numPr>
          <w:ilvl w:val="0"/>
          <w:numId w:val="47"/>
        </w:numPr>
      </w:pPr>
      <w:r>
        <w:t xml:space="preserve">С открытой камерой сгорания. </w:t>
      </w:r>
      <w:r w:rsidR="000777CA">
        <w:t>З</w:t>
      </w:r>
      <w:r>
        <w:t>десь задейст</w:t>
      </w:r>
      <w:r w:rsidR="009C434C">
        <w:t>вуется естественная тяга</w:t>
      </w:r>
      <w:r>
        <w:t xml:space="preserve">, </w:t>
      </w:r>
      <w:r w:rsidR="000777CA">
        <w:t>ко</w:t>
      </w:r>
      <w:r w:rsidR="009C434C">
        <w:t>гда воздух</w:t>
      </w:r>
      <w:r w:rsidR="000777CA">
        <w:t xml:space="preserve"> берется из помещения, а </w:t>
      </w:r>
      <w:r w:rsidR="009C434C">
        <w:t>продукты горе</w:t>
      </w:r>
      <w:r>
        <w:t>н</w:t>
      </w:r>
      <w:r w:rsidR="000777CA">
        <w:t>ия выводят</w:t>
      </w:r>
      <w:r>
        <w:t xml:space="preserve">ся через вертикальный дымоход. </w:t>
      </w:r>
      <w:r w:rsidR="002B3820">
        <w:t xml:space="preserve">Поэтому такие котлы называются дымоходными и требуют размещения в </w:t>
      </w:r>
      <w:r w:rsidR="00E33B03">
        <w:t>хорошо вентилируемом</w:t>
      </w:r>
      <w:r w:rsidR="002B3820">
        <w:t xml:space="preserve"> помещении с соблюдением всех правил безопасности.  </w:t>
      </w:r>
    </w:p>
    <w:p w:rsidR="00383439" w:rsidRDefault="002B3820" w:rsidP="00B05E57">
      <w:pPr>
        <w:pStyle w:val="a9"/>
        <w:numPr>
          <w:ilvl w:val="0"/>
          <w:numId w:val="47"/>
        </w:numPr>
      </w:pPr>
      <w:r>
        <w:t xml:space="preserve">С закрытой камерой сгорания. Это </w:t>
      </w:r>
      <w:proofErr w:type="spellStart"/>
      <w:r>
        <w:t>бездымоходны</w:t>
      </w:r>
      <w:r w:rsidR="00E33B03">
        <w:t>е</w:t>
      </w:r>
      <w:proofErr w:type="spellEnd"/>
      <w:r w:rsidR="00E33B03">
        <w:t xml:space="preserve"> котлы с принудительной тягой, которая со</w:t>
      </w:r>
      <w:r w:rsidR="00057CDC">
        <w:t>здается</w:t>
      </w:r>
      <w:r w:rsidR="009C434C">
        <w:t xml:space="preserve"> встроенной </w:t>
      </w:r>
      <w:r w:rsidR="00057CDC">
        <w:t>турбиной.</w:t>
      </w:r>
      <w:r w:rsidR="00E33B03">
        <w:t xml:space="preserve"> </w:t>
      </w:r>
      <w:r w:rsidR="00057CDC">
        <w:t>Поэтому в</w:t>
      </w:r>
      <w:r w:rsidR="00F65783">
        <w:t xml:space="preserve">торое их название – </w:t>
      </w:r>
      <w:proofErr w:type="spellStart"/>
      <w:r w:rsidR="00F65783">
        <w:t>турбированные</w:t>
      </w:r>
      <w:proofErr w:type="spellEnd"/>
      <w:r w:rsidR="00F65783">
        <w:t xml:space="preserve">. </w:t>
      </w:r>
      <w:r w:rsidR="000777CA">
        <w:t xml:space="preserve">Забор и выброс продуктов </w:t>
      </w:r>
      <w:r w:rsidR="009C434C">
        <w:t>с</w:t>
      </w:r>
      <w:r w:rsidR="000777CA">
        <w:t>г</w:t>
      </w:r>
      <w:r w:rsidR="009C434C">
        <w:t>ора</w:t>
      </w:r>
      <w:r w:rsidR="000777CA">
        <w:t xml:space="preserve">ния </w:t>
      </w:r>
      <w:r w:rsidR="00F65783">
        <w:t xml:space="preserve">у них </w:t>
      </w:r>
      <w:r w:rsidR="000777CA">
        <w:t xml:space="preserve">производится извне через воздуховоды небольшого диаметра, которые можно монтировать как вертикально, так и горизонтально. Это дает возможность </w:t>
      </w:r>
      <w:r w:rsidR="0016312A">
        <w:t>прикреп</w:t>
      </w:r>
      <w:r w:rsidR="000777CA">
        <w:t xml:space="preserve">ить </w:t>
      </w:r>
      <w:r w:rsidR="00057CDC">
        <w:t xml:space="preserve">настенный газовый </w:t>
      </w:r>
      <w:r w:rsidR="000777CA">
        <w:t xml:space="preserve">котел </w:t>
      </w:r>
      <w:r w:rsidR="0016312A">
        <w:t>к</w:t>
      </w:r>
      <w:r w:rsidR="000777CA">
        <w:t xml:space="preserve"> любом</w:t>
      </w:r>
      <w:r w:rsidR="0016312A">
        <w:t>у месту внешней</w:t>
      </w:r>
      <w:r w:rsidR="000777CA">
        <w:t xml:space="preserve"> </w:t>
      </w:r>
      <w:r w:rsidR="00C8548C">
        <w:t>стены и моментально выводить продукты горения из помещения.</w:t>
      </w:r>
    </w:p>
    <w:p w:rsidR="00383439" w:rsidRDefault="00383439" w:rsidP="00E714A7">
      <w:pPr>
        <w:pStyle w:val="2"/>
      </w:pPr>
      <w:r>
        <w:rPr>
          <w:rStyle w:val="mw-headline"/>
        </w:rPr>
        <w:t xml:space="preserve">По </w:t>
      </w:r>
      <w:r w:rsidR="0016312A">
        <w:rPr>
          <w:rStyle w:val="mw-headline"/>
        </w:rPr>
        <w:t>эффективности</w:t>
      </w:r>
      <w:r>
        <w:rPr>
          <w:rStyle w:val="mw-headline"/>
        </w:rPr>
        <w:t xml:space="preserve"> использования энерги</w:t>
      </w:r>
      <w:r w:rsidR="0016312A">
        <w:rPr>
          <w:rStyle w:val="mw-headline"/>
        </w:rPr>
        <w:t>и</w:t>
      </w:r>
    </w:p>
    <w:p w:rsidR="00E714A7" w:rsidRDefault="0016312A" w:rsidP="00E31512">
      <w:pPr>
        <w:pStyle w:val="a9"/>
        <w:numPr>
          <w:ilvl w:val="0"/>
          <w:numId w:val="48"/>
        </w:numPr>
      </w:pPr>
      <w:r>
        <w:t xml:space="preserve">Конвекционные. </w:t>
      </w:r>
      <w:r w:rsidR="00E31512">
        <w:t>В них используется только тепло от сгорания газа, причем часть тепла вместе с вредным конденсатом уходит в трубу. Поэтому такие котлы изготовляются из недорогих материалов.</w:t>
      </w:r>
    </w:p>
    <w:p w:rsidR="00E31512" w:rsidRDefault="00E31512" w:rsidP="00E31512">
      <w:pPr>
        <w:pStyle w:val="a9"/>
        <w:numPr>
          <w:ilvl w:val="0"/>
          <w:numId w:val="48"/>
        </w:numPr>
      </w:pPr>
      <w:r>
        <w:t>Конденсационные. Используют дополнительно теплоту от конденсац</w:t>
      </w:r>
      <w:r w:rsidR="00C8548C">
        <w:t>ии пара, поэтому кпд у них выше и снижается уровень выброса вредных веществ в атмосферу.</w:t>
      </w:r>
      <w:r w:rsidR="00057CDC">
        <w:t xml:space="preserve"> Н</w:t>
      </w:r>
      <w:r>
        <w:t xml:space="preserve">о из-за </w:t>
      </w:r>
      <w:r w:rsidR="00057CDC">
        <w:t xml:space="preserve">потребности использовать материалы, не боящиеся агрессивной среды, стоимость </w:t>
      </w:r>
      <w:r w:rsidR="00C8548C">
        <w:t>эт</w:t>
      </w:r>
      <w:r w:rsidR="00057CDC">
        <w:t xml:space="preserve">их </w:t>
      </w:r>
      <w:r w:rsidR="00C8548C">
        <w:lastRenderedPageBreak/>
        <w:t xml:space="preserve">нагревателей </w:t>
      </w:r>
      <w:r w:rsidR="00057CDC">
        <w:t xml:space="preserve">намного превышает простые конвекционные. Такие </w:t>
      </w:r>
      <w:r w:rsidR="00C8548C">
        <w:t>котлы</w:t>
      </w:r>
      <w:r w:rsidR="00057CDC">
        <w:t xml:space="preserve"> бывают только с закрытой топкой.</w:t>
      </w:r>
    </w:p>
    <w:p w:rsidR="00C8548C" w:rsidRDefault="00C8548C" w:rsidP="00C8548C">
      <w:pPr>
        <w:pStyle w:val="2"/>
      </w:pPr>
      <w:r>
        <w:t>По типу розжига</w:t>
      </w:r>
    </w:p>
    <w:p w:rsidR="00E941BA" w:rsidRDefault="00C8548C" w:rsidP="00C8548C">
      <w:pPr>
        <w:pStyle w:val="a9"/>
        <w:numPr>
          <w:ilvl w:val="0"/>
          <w:numId w:val="49"/>
        </w:numPr>
      </w:pPr>
      <w:r>
        <w:t>С</w:t>
      </w:r>
      <w:r w:rsidR="00E941BA">
        <w:t xml:space="preserve"> электрическим розжигом</w:t>
      </w:r>
      <w:r>
        <w:t>. Запускаются автоматикой, что позволяет экономить газ.</w:t>
      </w:r>
    </w:p>
    <w:p w:rsidR="00C8548C" w:rsidRDefault="00C8548C" w:rsidP="00C8548C">
      <w:pPr>
        <w:pStyle w:val="a9"/>
        <w:numPr>
          <w:ilvl w:val="0"/>
          <w:numId w:val="49"/>
        </w:numPr>
      </w:pPr>
      <w:r>
        <w:t xml:space="preserve">С </w:t>
      </w:r>
      <w:proofErr w:type="spellStart"/>
      <w:r>
        <w:t>пьезорозжигом</w:t>
      </w:r>
      <w:proofErr w:type="spellEnd"/>
      <w:r>
        <w:t>. Их нужно</w:t>
      </w:r>
      <w:r w:rsidR="003B2A5C">
        <w:t xml:space="preserve"> включать кнопкой, после чего запальник горит постоянно. </w:t>
      </w:r>
      <w:proofErr w:type="gramStart"/>
      <w:r w:rsidR="003B2A5C">
        <w:t>Удобны</w:t>
      </w:r>
      <w:proofErr w:type="gramEnd"/>
      <w:r w:rsidR="003B2A5C">
        <w:t xml:space="preserve"> там, где нужен энергонезависимый источник обогрева.</w:t>
      </w:r>
    </w:p>
    <w:p w:rsidR="003B2A5C" w:rsidRDefault="003B2A5C" w:rsidP="003B2A5C">
      <w:pPr>
        <w:pStyle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Купить газовый</w:t>
      </w:r>
      <w:r w:rsidR="00912426">
        <w:rPr>
          <w:rFonts w:eastAsia="Times New Roman"/>
          <w:lang w:eastAsia="ru-RU"/>
        </w:rPr>
        <w:t xml:space="preserve"> котел в </w:t>
      </w:r>
      <w:proofErr w:type="spellStart"/>
      <w:r w:rsidR="00912426">
        <w:rPr>
          <w:rFonts w:eastAsia="Times New Roman"/>
          <w:lang w:eastAsia="ru-RU"/>
        </w:rPr>
        <w:t>интернет-магазине</w:t>
      </w:r>
      <w:proofErr w:type="spellEnd"/>
      <w:r w:rsidR="00912426">
        <w:rPr>
          <w:rFonts w:eastAsia="Times New Roman"/>
          <w:lang w:eastAsia="ru-RU"/>
        </w:rPr>
        <w:t xml:space="preserve"> </w:t>
      </w:r>
      <w:proofErr w:type="spellStart"/>
      <w:r w:rsidR="00912426">
        <w:rPr>
          <w:rFonts w:eastAsia="Times New Roman"/>
          <w:lang w:eastAsia="ru-RU"/>
        </w:rPr>
        <w:t>ВодаТ</w:t>
      </w:r>
      <w:r>
        <w:rPr>
          <w:rFonts w:eastAsia="Times New Roman"/>
          <w:lang w:eastAsia="ru-RU"/>
        </w:rPr>
        <w:t>епло</w:t>
      </w:r>
      <w:proofErr w:type="spellEnd"/>
    </w:p>
    <w:p w:rsidR="003B2A5C" w:rsidRPr="003B2A5C" w:rsidRDefault="003B2A5C" w:rsidP="003B2A5C">
      <w:pPr>
        <w:pStyle w:val="a9"/>
        <w:rPr>
          <w:lang w:eastAsia="ru-RU"/>
        </w:rPr>
      </w:pPr>
    </w:p>
    <w:p w:rsidR="00046869" w:rsidRDefault="00FF79E8" w:rsidP="003B2A5C">
      <w:pPr>
        <w:pStyle w:val="a9"/>
        <w:rPr>
          <w:lang w:eastAsia="ru-RU"/>
        </w:rPr>
      </w:pPr>
      <w:r>
        <w:rPr>
          <w:lang w:eastAsia="ru-RU"/>
        </w:rPr>
        <w:t xml:space="preserve">Чтобы правильно выбрать нагреватель, нужно обязательно рассчитать его мощность исходя из размеров дома и предполагаемых </w:t>
      </w:r>
      <w:proofErr w:type="spellStart"/>
      <w:r>
        <w:rPr>
          <w:lang w:eastAsia="ru-RU"/>
        </w:rPr>
        <w:t>теплопотерь</w:t>
      </w:r>
      <w:proofErr w:type="spellEnd"/>
      <w:r>
        <w:rPr>
          <w:lang w:eastAsia="ru-RU"/>
        </w:rPr>
        <w:t>. Для этого вы можете воспользоваться услугами наших специалистов</w:t>
      </w:r>
      <w:r w:rsidR="00046869">
        <w:rPr>
          <w:lang w:eastAsia="ru-RU"/>
        </w:rPr>
        <w:t>:</w:t>
      </w:r>
      <w:r>
        <w:rPr>
          <w:lang w:eastAsia="ru-RU"/>
        </w:rPr>
        <w:t xml:space="preserve"> </w:t>
      </w:r>
      <w:r w:rsidR="00046869">
        <w:rPr>
          <w:lang w:eastAsia="ru-RU"/>
        </w:rPr>
        <w:t>использовать</w:t>
      </w:r>
      <w:r>
        <w:rPr>
          <w:lang w:eastAsia="ru-RU"/>
        </w:rPr>
        <w:t xml:space="preserve"> метод </w:t>
      </w:r>
      <w:proofErr w:type="spellStart"/>
      <w:r>
        <w:rPr>
          <w:lang w:eastAsia="ru-RU"/>
        </w:rPr>
        <w:t>термографии</w:t>
      </w:r>
      <w:proofErr w:type="spellEnd"/>
      <w:r w:rsidR="00046869">
        <w:rPr>
          <w:lang w:eastAsia="ru-RU"/>
        </w:rPr>
        <w:t>, получить инженерные расчеты</w:t>
      </w:r>
      <w:r>
        <w:rPr>
          <w:lang w:eastAsia="ru-RU"/>
        </w:rPr>
        <w:t xml:space="preserve">. </w:t>
      </w:r>
    </w:p>
    <w:p w:rsidR="008F2B22" w:rsidRDefault="00046869" w:rsidP="003B2A5C">
      <w:pPr>
        <w:pStyle w:val="a9"/>
        <w:rPr>
          <w:lang w:eastAsia="ru-RU"/>
        </w:rPr>
      </w:pPr>
      <w:r>
        <w:rPr>
          <w:lang w:eastAsia="ru-RU"/>
        </w:rPr>
        <w:t xml:space="preserve">У нас </w:t>
      </w:r>
      <w:r w:rsidR="00060A5F">
        <w:rPr>
          <w:lang w:eastAsia="ru-RU"/>
        </w:rPr>
        <w:t>мож</w:t>
      </w:r>
      <w:r>
        <w:rPr>
          <w:lang w:eastAsia="ru-RU"/>
        </w:rPr>
        <w:t>но</w:t>
      </w:r>
      <w:r w:rsidR="00060A5F">
        <w:rPr>
          <w:lang w:eastAsia="ru-RU"/>
        </w:rPr>
        <w:t xml:space="preserve"> заказать не только сам </w:t>
      </w:r>
      <w:r w:rsidR="008F2B22">
        <w:rPr>
          <w:lang w:eastAsia="ru-RU"/>
        </w:rPr>
        <w:t>источник нагревания</w:t>
      </w:r>
      <w:r w:rsidR="00060A5F">
        <w:rPr>
          <w:lang w:eastAsia="ru-RU"/>
        </w:rPr>
        <w:t xml:space="preserve">, но и комплектацию для монтажа системы отопления: трубы и фитинги, </w:t>
      </w:r>
      <w:r w:rsidR="008F2B22">
        <w:rPr>
          <w:lang w:eastAsia="ru-RU"/>
        </w:rPr>
        <w:t>выбрать отопительные приборы</w:t>
      </w:r>
      <w:r w:rsidR="007202D7">
        <w:rPr>
          <w:lang w:eastAsia="ru-RU"/>
        </w:rPr>
        <w:t xml:space="preserve"> (</w:t>
      </w:r>
      <w:r w:rsidR="008F2B22">
        <w:rPr>
          <w:lang w:eastAsia="ru-RU"/>
        </w:rPr>
        <w:t>например, просмотреть категорию «алюминиевые радиаторы»</w:t>
      </w:r>
      <w:r w:rsidR="007202D7">
        <w:rPr>
          <w:lang w:eastAsia="ru-RU"/>
        </w:rPr>
        <w:t>)</w:t>
      </w:r>
      <w:r w:rsidR="00060A5F">
        <w:rPr>
          <w:lang w:eastAsia="ru-RU"/>
        </w:rPr>
        <w:t xml:space="preserve">. Вы можете получить консультацию по выбору газового котла и </w:t>
      </w:r>
      <w:r w:rsidR="008F2B22">
        <w:rPr>
          <w:lang w:eastAsia="ru-RU"/>
        </w:rPr>
        <w:t>установке всей отопительной системы.</w:t>
      </w:r>
      <w:r w:rsidR="00060A5F">
        <w:rPr>
          <w:lang w:eastAsia="ru-RU"/>
        </w:rPr>
        <w:t xml:space="preserve"> </w:t>
      </w:r>
    </w:p>
    <w:p w:rsidR="00046869" w:rsidRDefault="008F2B22" w:rsidP="003B2A5C">
      <w:pPr>
        <w:pStyle w:val="a9"/>
        <w:rPr>
          <w:lang w:eastAsia="ru-RU"/>
        </w:rPr>
      </w:pPr>
      <w:r>
        <w:rPr>
          <w:lang w:eastAsia="ru-RU"/>
        </w:rPr>
        <w:t>Чтобы получить заказанный товар</w:t>
      </w:r>
      <w:r w:rsidR="00046869">
        <w:rPr>
          <w:lang w:eastAsia="ru-RU"/>
        </w:rPr>
        <w:t xml:space="preserve"> в </w:t>
      </w:r>
      <w:r w:rsidR="003D7723">
        <w:rPr>
          <w:lang w:eastAsia="ru-RU"/>
        </w:rPr>
        <w:t>Днепропетровск</w:t>
      </w:r>
      <w:r>
        <w:rPr>
          <w:lang w:eastAsia="ru-RU"/>
        </w:rPr>
        <w:t>е</w:t>
      </w:r>
      <w:r w:rsidR="003D7723">
        <w:rPr>
          <w:lang w:eastAsia="ru-RU"/>
        </w:rPr>
        <w:t xml:space="preserve">, </w:t>
      </w:r>
      <w:r w:rsidR="00046869">
        <w:rPr>
          <w:lang w:eastAsia="ru-RU"/>
        </w:rPr>
        <w:t>Киев</w:t>
      </w:r>
      <w:r>
        <w:rPr>
          <w:lang w:eastAsia="ru-RU"/>
        </w:rPr>
        <w:t>е</w:t>
      </w:r>
      <w:r w:rsidR="00046869">
        <w:rPr>
          <w:lang w:eastAsia="ru-RU"/>
        </w:rPr>
        <w:t>, Харьков</w:t>
      </w:r>
      <w:r>
        <w:rPr>
          <w:lang w:eastAsia="ru-RU"/>
        </w:rPr>
        <w:t>е</w:t>
      </w:r>
      <w:r w:rsidR="00046869">
        <w:rPr>
          <w:lang w:eastAsia="ru-RU"/>
        </w:rPr>
        <w:t>, Од</w:t>
      </w:r>
      <w:r>
        <w:rPr>
          <w:lang w:eastAsia="ru-RU"/>
        </w:rPr>
        <w:t>ессе</w:t>
      </w:r>
      <w:r w:rsidR="003D7723">
        <w:rPr>
          <w:lang w:eastAsia="ru-RU"/>
        </w:rPr>
        <w:t xml:space="preserve"> и Запорожье, </w:t>
      </w:r>
      <w:r>
        <w:rPr>
          <w:lang w:eastAsia="ru-RU"/>
        </w:rPr>
        <w:t xml:space="preserve">воспользуйтесь нашей </w:t>
      </w:r>
      <w:r>
        <w:t>Службой</w:t>
      </w:r>
      <w:r w:rsidR="003D7723">
        <w:t xml:space="preserve"> доставки и автоперевозчиков.</w:t>
      </w:r>
    </w:p>
    <w:p w:rsidR="003D7723" w:rsidRDefault="003D7723" w:rsidP="003B2A5C">
      <w:pPr>
        <w:pStyle w:val="a9"/>
        <w:rPr>
          <w:lang w:eastAsia="ru-RU"/>
        </w:rPr>
      </w:pPr>
    </w:p>
    <w:p w:rsidR="00046869" w:rsidRDefault="00046869" w:rsidP="003B2A5C">
      <w:pPr>
        <w:pStyle w:val="a9"/>
        <w:rPr>
          <w:lang w:eastAsia="ru-RU"/>
        </w:rPr>
      </w:pPr>
    </w:p>
    <w:p w:rsidR="00741410" w:rsidRPr="009A31FD" w:rsidRDefault="00C8548C" w:rsidP="003D77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29">
        <w:rPr>
          <w:rFonts w:ascii="Times New Roman" w:eastAsia="Times New Roman" w:hAnsi="Times New Roman" w:cs="Times New Roman"/>
          <w:sz w:val="15"/>
          <w:szCs w:val="15"/>
          <w:lang w:eastAsia="ru-RU"/>
        </w:rPr>
        <w:t>  </w:t>
      </w:r>
      <w:r w:rsidR="007202D7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drawing>
          <wp:inline distT="0" distB="0" distL="0" distR="0">
            <wp:extent cx="5940425" cy="3712301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6AD" w:rsidRPr="00FA36AD" w:rsidRDefault="00FA36AD" w:rsidP="008F2B22">
      <w:pPr>
        <w:pStyle w:val="a9"/>
      </w:pPr>
    </w:p>
    <w:sectPr w:rsidR="00FA36AD" w:rsidRPr="00FA36AD" w:rsidSect="009D1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1339"/>
    <w:multiLevelType w:val="multilevel"/>
    <w:tmpl w:val="4D1C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D78BC"/>
    <w:multiLevelType w:val="multilevel"/>
    <w:tmpl w:val="48729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F9361B"/>
    <w:multiLevelType w:val="multilevel"/>
    <w:tmpl w:val="B496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490287"/>
    <w:multiLevelType w:val="multilevel"/>
    <w:tmpl w:val="2956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D95E08"/>
    <w:multiLevelType w:val="multilevel"/>
    <w:tmpl w:val="4B0A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CC2F38"/>
    <w:multiLevelType w:val="multilevel"/>
    <w:tmpl w:val="5B82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FE1071"/>
    <w:multiLevelType w:val="multilevel"/>
    <w:tmpl w:val="EFF8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2D7903"/>
    <w:multiLevelType w:val="multilevel"/>
    <w:tmpl w:val="5178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7B1167"/>
    <w:multiLevelType w:val="hybridMultilevel"/>
    <w:tmpl w:val="0C486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8C1018"/>
    <w:multiLevelType w:val="multilevel"/>
    <w:tmpl w:val="38E4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104DD8"/>
    <w:multiLevelType w:val="multilevel"/>
    <w:tmpl w:val="3962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975209"/>
    <w:multiLevelType w:val="multilevel"/>
    <w:tmpl w:val="C410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EE123D"/>
    <w:multiLevelType w:val="multilevel"/>
    <w:tmpl w:val="9EF6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BB6273"/>
    <w:multiLevelType w:val="multilevel"/>
    <w:tmpl w:val="45F2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3F20F6"/>
    <w:multiLevelType w:val="multilevel"/>
    <w:tmpl w:val="5252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203E56"/>
    <w:multiLevelType w:val="multilevel"/>
    <w:tmpl w:val="4F6E9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985056"/>
    <w:multiLevelType w:val="multilevel"/>
    <w:tmpl w:val="791A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3031AD"/>
    <w:multiLevelType w:val="multilevel"/>
    <w:tmpl w:val="0238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7E1479"/>
    <w:multiLevelType w:val="multilevel"/>
    <w:tmpl w:val="33A4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400662"/>
    <w:multiLevelType w:val="multilevel"/>
    <w:tmpl w:val="2A0E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EF6D17"/>
    <w:multiLevelType w:val="multilevel"/>
    <w:tmpl w:val="FF82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4A7226"/>
    <w:multiLevelType w:val="multilevel"/>
    <w:tmpl w:val="B698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DB10E9"/>
    <w:multiLevelType w:val="multilevel"/>
    <w:tmpl w:val="BBAA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8F7E7B"/>
    <w:multiLevelType w:val="hybridMultilevel"/>
    <w:tmpl w:val="24C29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66C22"/>
    <w:multiLevelType w:val="multilevel"/>
    <w:tmpl w:val="4F16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4123ED"/>
    <w:multiLevelType w:val="multilevel"/>
    <w:tmpl w:val="08FC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FD62EC"/>
    <w:multiLevelType w:val="multilevel"/>
    <w:tmpl w:val="7A8E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C01E77"/>
    <w:multiLevelType w:val="multilevel"/>
    <w:tmpl w:val="E0281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6D0858"/>
    <w:multiLevelType w:val="multilevel"/>
    <w:tmpl w:val="A5A8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A77348"/>
    <w:multiLevelType w:val="multilevel"/>
    <w:tmpl w:val="BC22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D269F5"/>
    <w:multiLevelType w:val="multilevel"/>
    <w:tmpl w:val="6D86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3C17F8"/>
    <w:multiLevelType w:val="multilevel"/>
    <w:tmpl w:val="8636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3400EE3"/>
    <w:multiLevelType w:val="multilevel"/>
    <w:tmpl w:val="9054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434671"/>
    <w:multiLevelType w:val="hybridMultilevel"/>
    <w:tmpl w:val="44724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D356D2"/>
    <w:multiLevelType w:val="hybridMultilevel"/>
    <w:tmpl w:val="E6D8A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996F4C"/>
    <w:multiLevelType w:val="multilevel"/>
    <w:tmpl w:val="0372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8375EC"/>
    <w:multiLevelType w:val="multilevel"/>
    <w:tmpl w:val="5B3A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507986"/>
    <w:multiLevelType w:val="hybridMultilevel"/>
    <w:tmpl w:val="DDD01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EC34F7"/>
    <w:multiLevelType w:val="multilevel"/>
    <w:tmpl w:val="2C08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7E6A43"/>
    <w:multiLevelType w:val="multilevel"/>
    <w:tmpl w:val="A59C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E381F78"/>
    <w:multiLevelType w:val="multilevel"/>
    <w:tmpl w:val="0382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9571CE"/>
    <w:multiLevelType w:val="multilevel"/>
    <w:tmpl w:val="95D6C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220ADE"/>
    <w:multiLevelType w:val="hybridMultilevel"/>
    <w:tmpl w:val="345C0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C06BA"/>
    <w:multiLevelType w:val="multilevel"/>
    <w:tmpl w:val="9CB6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3137CA3"/>
    <w:multiLevelType w:val="multilevel"/>
    <w:tmpl w:val="A53E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33D3C57"/>
    <w:multiLevelType w:val="multilevel"/>
    <w:tmpl w:val="36C0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C911DEB"/>
    <w:multiLevelType w:val="multilevel"/>
    <w:tmpl w:val="F354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E465F8"/>
    <w:multiLevelType w:val="multilevel"/>
    <w:tmpl w:val="5836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456F49"/>
    <w:multiLevelType w:val="hybridMultilevel"/>
    <w:tmpl w:val="5BD43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9"/>
  </w:num>
  <w:num w:numId="3">
    <w:abstractNumId w:val="40"/>
  </w:num>
  <w:num w:numId="4">
    <w:abstractNumId w:val="35"/>
  </w:num>
  <w:num w:numId="5">
    <w:abstractNumId w:val="14"/>
  </w:num>
  <w:num w:numId="6">
    <w:abstractNumId w:val="5"/>
  </w:num>
  <w:num w:numId="7">
    <w:abstractNumId w:val="18"/>
  </w:num>
  <w:num w:numId="8">
    <w:abstractNumId w:val="22"/>
  </w:num>
  <w:num w:numId="9">
    <w:abstractNumId w:val="41"/>
  </w:num>
  <w:num w:numId="10">
    <w:abstractNumId w:val="21"/>
  </w:num>
  <w:num w:numId="11">
    <w:abstractNumId w:val="32"/>
  </w:num>
  <w:num w:numId="12">
    <w:abstractNumId w:val="10"/>
  </w:num>
  <w:num w:numId="13">
    <w:abstractNumId w:val="16"/>
  </w:num>
  <w:num w:numId="14">
    <w:abstractNumId w:val="44"/>
  </w:num>
  <w:num w:numId="15">
    <w:abstractNumId w:val="15"/>
  </w:num>
  <w:num w:numId="16">
    <w:abstractNumId w:val="38"/>
  </w:num>
  <w:num w:numId="17">
    <w:abstractNumId w:val="3"/>
  </w:num>
  <w:num w:numId="18">
    <w:abstractNumId w:val="26"/>
  </w:num>
  <w:num w:numId="19">
    <w:abstractNumId w:val="28"/>
  </w:num>
  <w:num w:numId="20">
    <w:abstractNumId w:val="17"/>
  </w:num>
  <w:num w:numId="21">
    <w:abstractNumId w:val="31"/>
  </w:num>
  <w:num w:numId="22">
    <w:abstractNumId w:val="45"/>
  </w:num>
  <w:num w:numId="23">
    <w:abstractNumId w:val="29"/>
  </w:num>
  <w:num w:numId="24">
    <w:abstractNumId w:val="11"/>
  </w:num>
  <w:num w:numId="25">
    <w:abstractNumId w:val="24"/>
  </w:num>
  <w:num w:numId="26">
    <w:abstractNumId w:val="46"/>
  </w:num>
  <w:num w:numId="27">
    <w:abstractNumId w:val="47"/>
  </w:num>
  <w:num w:numId="28">
    <w:abstractNumId w:val="2"/>
  </w:num>
  <w:num w:numId="29">
    <w:abstractNumId w:val="0"/>
  </w:num>
  <w:num w:numId="30">
    <w:abstractNumId w:val="6"/>
  </w:num>
  <w:num w:numId="31">
    <w:abstractNumId w:val="13"/>
  </w:num>
  <w:num w:numId="32">
    <w:abstractNumId w:val="19"/>
  </w:num>
  <w:num w:numId="33">
    <w:abstractNumId w:val="25"/>
  </w:num>
  <w:num w:numId="34">
    <w:abstractNumId w:val="1"/>
  </w:num>
  <w:num w:numId="35">
    <w:abstractNumId w:val="9"/>
  </w:num>
  <w:num w:numId="36">
    <w:abstractNumId w:val="27"/>
  </w:num>
  <w:num w:numId="37">
    <w:abstractNumId w:val="36"/>
  </w:num>
  <w:num w:numId="38">
    <w:abstractNumId w:val="4"/>
  </w:num>
  <w:num w:numId="39">
    <w:abstractNumId w:val="43"/>
  </w:num>
  <w:num w:numId="40">
    <w:abstractNumId w:val="12"/>
  </w:num>
  <w:num w:numId="41">
    <w:abstractNumId w:val="30"/>
  </w:num>
  <w:num w:numId="42">
    <w:abstractNumId w:val="7"/>
  </w:num>
  <w:num w:numId="43">
    <w:abstractNumId w:val="23"/>
  </w:num>
  <w:num w:numId="44">
    <w:abstractNumId w:val="8"/>
  </w:num>
  <w:num w:numId="45">
    <w:abstractNumId w:val="33"/>
  </w:num>
  <w:num w:numId="46">
    <w:abstractNumId w:val="34"/>
  </w:num>
  <w:num w:numId="47">
    <w:abstractNumId w:val="42"/>
  </w:num>
  <w:num w:numId="48">
    <w:abstractNumId w:val="48"/>
  </w:num>
  <w:num w:numId="4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A36AD"/>
    <w:rsid w:val="00005936"/>
    <w:rsid w:val="00046869"/>
    <w:rsid w:val="00057CDC"/>
    <w:rsid w:val="00060A5F"/>
    <w:rsid w:val="000777CA"/>
    <w:rsid w:val="000F323C"/>
    <w:rsid w:val="0016312A"/>
    <w:rsid w:val="001A7529"/>
    <w:rsid w:val="00287A47"/>
    <w:rsid w:val="002B3820"/>
    <w:rsid w:val="00383439"/>
    <w:rsid w:val="003B2A5C"/>
    <w:rsid w:val="003D7723"/>
    <w:rsid w:val="00415DD9"/>
    <w:rsid w:val="0042603F"/>
    <w:rsid w:val="004B7823"/>
    <w:rsid w:val="004D2D1A"/>
    <w:rsid w:val="005B14D0"/>
    <w:rsid w:val="00631120"/>
    <w:rsid w:val="006E45D9"/>
    <w:rsid w:val="007202D7"/>
    <w:rsid w:val="00741410"/>
    <w:rsid w:val="008679FA"/>
    <w:rsid w:val="008B2149"/>
    <w:rsid w:val="008F2B22"/>
    <w:rsid w:val="00912426"/>
    <w:rsid w:val="009814C1"/>
    <w:rsid w:val="009A31FD"/>
    <w:rsid w:val="009B1E76"/>
    <w:rsid w:val="009C434C"/>
    <w:rsid w:val="009D1B6B"/>
    <w:rsid w:val="00A36310"/>
    <w:rsid w:val="00B05E57"/>
    <w:rsid w:val="00B83AFD"/>
    <w:rsid w:val="00C7593E"/>
    <w:rsid w:val="00C8548C"/>
    <w:rsid w:val="00CA4AD4"/>
    <w:rsid w:val="00D500D0"/>
    <w:rsid w:val="00E31512"/>
    <w:rsid w:val="00E33B03"/>
    <w:rsid w:val="00E67CC8"/>
    <w:rsid w:val="00E714A7"/>
    <w:rsid w:val="00E941BA"/>
    <w:rsid w:val="00F65783"/>
    <w:rsid w:val="00FA36AD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B6B"/>
  </w:style>
  <w:style w:type="paragraph" w:styleId="1">
    <w:name w:val="heading 1"/>
    <w:basedOn w:val="a"/>
    <w:next w:val="a"/>
    <w:link w:val="10"/>
    <w:uiPriority w:val="9"/>
    <w:qFormat/>
    <w:rsid w:val="00426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2">
    <w:name w:val="heading 2"/>
    <w:basedOn w:val="a"/>
    <w:link w:val="20"/>
    <w:uiPriority w:val="9"/>
    <w:qFormat/>
    <w:rsid w:val="00A36310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/>
      <w:bCs/>
      <w:color w:val="4F81BD" w:themeColor="accent1"/>
      <w:sz w:val="28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363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BACC6" w:themeColor="accent5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6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A36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A36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A36310"/>
    <w:rPr>
      <w:rFonts w:asciiTheme="majorHAnsi" w:eastAsia="Times New Roman" w:hAnsiTheme="majorHAnsi" w:cs="Times New Roman"/>
      <w:b/>
      <w:bCs/>
      <w:color w:val="4F81BD" w:themeColor="accent1"/>
      <w:sz w:val="28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FA36A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A3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A36AD"/>
    <w:rPr>
      <w:b/>
      <w:bCs/>
    </w:rPr>
  </w:style>
  <w:style w:type="character" w:styleId="a8">
    <w:name w:val="Emphasis"/>
    <w:basedOn w:val="a0"/>
    <w:uiPriority w:val="20"/>
    <w:qFormat/>
    <w:rsid w:val="00FA36A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2603F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36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A36310"/>
    <w:rPr>
      <w:rFonts w:asciiTheme="majorHAnsi" w:eastAsiaTheme="majorEastAsia" w:hAnsiTheme="majorHAnsi" w:cstheme="majorBidi"/>
      <w:b/>
      <w:bCs/>
      <w:color w:val="4BACC6" w:themeColor="accent5"/>
      <w:sz w:val="24"/>
    </w:rPr>
  </w:style>
  <w:style w:type="paragraph" w:styleId="a9">
    <w:name w:val="No Spacing"/>
    <w:uiPriority w:val="1"/>
    <w:qFormat/>
    <w:rsid w:val="00E941BA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E9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41BA"/>
    <w:rPr>
      <w:rFonts w:ascii="Tahoma" w:hAnsi="Tahoma" w:cs="Tahoma"/>
      <w:sz w:val="16"/>
      <w:szCs w:val="16"/>
    </w:rPr>
  </w:style>
  <w:style w:type="character" w:customStyle="1" w:styleId="mw-headline">
    <w:name w:val="mw-headline"/>
    <w:basedOn w:val="a0"/>
    <w:rsid w:val="000F323C"/>
  </w:style>
  <w:style w:type="paragraph" w:styleId="ac">
    <w:name w:val="List Paragraph"/>
    <w:basedOn w:val="a"/>
    <w:uiPriority w:val="34"/>
    <w:qFormat/>
    <w:rsid w:val="00B83A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467</Words>
  <Characters>3149</Characters>
  <Application>Microsoft Office Word</Application>
  <DocSecurity>0</DocSecurity>
  <Lines>57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6</cp:revision>
  <dcterms:created xsi:type="dcterms:W3CDTF">2017-10-28T19:45:00Z</dcterms:created>
  <dcterms:modified xsi:type="dcterms:W3CDTF">2017-10-29T15:34:00Z</dcterms:modified>
</cp:coreProperties>
</file>